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45"/>
        </w:tabs>
        <w:spacing w:beforeLines="50" w:afterLines="50" w:line="720" w:lineRule="exact"/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  <w:lang w:eastAsia="zh-CN"/>
        </w:rPr>
        <w:t>单项</w:t>
      </w:r>
      <w:r>
        <w:rPr>
          <w:rFonts w:hint="eastAsia" w:ascii="方正小标宋简体" w:hAnsi="华文中宋" w:eastAsia="方正小标宋简体"/>
          <w:sz w:val="44"/>
          <w:szCs w:val="44"/>
        </w:rPr>
        <w:t>科技成果转化</w:t>
      </w:r>
      <w:r>
        <w:rPr>
          <w:rFonts w:hint="eastAsia" w:ascii="方正小标宋简体" w:hAnsi="华文中宋" w:eastAsia="方正小标宋简体"/>
          <w:sz w:val="44"/>
          <w:szCs w:val="44"/>
          <w:lang w:eastAsia="zh-CN"/>
        </w:rPr>
        <w:t>情况</w:t>
      </w:r>
      <w:r>
        <w:rPr>
          <w:rFonts w:hint="eastAsia" w:ascii="方正小标宋简体" w:hAnsi="华文中宋" w:eastAsia="方正小标宋简体"/>
          <w:sz w:val="44"/>
          <w:szCs w:val="44"/>
        </w:rPr>
        <w:t>表</w:t>
      </w:r>
    </w:p>
    <w:tbl>
      <w:tblPr>
        <w:tblStyle w:val="2"/>
        <w:tblW w:w="136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075"/>
        <w:gridCol w:w="1059"/>
        <w:gridCol w:w="1485"/>
        <w:gridCol w:w="1168"/>
        <w:gridCol w:w="636"/>
        <w:gridCol w:w="1168"/>
        <w:gridCol w:w="639"/>
        <w:gridCol w:w="1168"/>
        <w:gridCol w:w="636"/>
        <w:gridCol w:w="1058"/>
        <w:gridCol w:w="642"/>
        <w:gridCol w:w="1058"/>
        <w:gridCol w:w="10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序号</w:t>
            </w:r>
          </w:p>
        </w:tc>
        <w:tc>
          <w:tcPr>
            <w:tcW w:w="10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科技成果名称</w:t>
            </w:r>
          </w:p>
        </w:tc>
        <w:tc>
          <w:tcPr>
            <w:tcW w:w="2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技术成果类别</w:t>
            </w:r>
          </w:p>
        </w:tc>
        <w:tc>
          <w:tcPr>
            <w:tcW w:w="3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内部转化形式</w:t>
            </w:r>
          </w:p>
        </w:tc>
        <w:tc>
          <w:tcPr>
            <w:tcW w:w="35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外部转化形式</w:t>
            </w:r>
          </w:p>
        </w:tc>
        <w:tc>
          <w:tcPr>
            <w:tcW w:w="10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证明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材料</w:t>
            </w:r>
          </w:p>
        </w:tc>
        <w:tc>
          <w:tcPr>
            <w:tcW w:w="10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知识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产权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其他技术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成果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产品</w:t>
            </w:r>
            <w:r>
              <w:rPr>
                <w:rFonts w:ascii="黑体" w:hAnsi="黑体" w:eastAsia="黑体" w:cs="宋体"/>
                <w:bCs/>
                <w:kern w:val="0"/>
                <w:sz w:val="24"/>
              </w:rPr>
              <w:t>/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服务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工艺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样品</w:t>
            </w:r>
            <w:r>
              <w:rPr>
                <w:rFonts w:ascii="黑体" w:hAnsi="黑体" w:eastAsia="黑体" w:cs="宋体"/>
                <w:bCs/>
                <w:kern w:val="0"/>
                <w:sz w:val="24"/>
              </w:rPr>
              <w:t>/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样机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其他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转让</w:t>
            </w:r>
            <w:r>
              <w:rPr>
                <w:rFonts w:ascii="黑体" w:hAnsi="黑体" w:eastAsia="黑体" w:cs="宋体"/>
                <w:bCs/>
                <w:kern w:val="0"/>
                <w:sz w:val="24"/>
              </w:rPr>
              <w:t>/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许可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合作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作价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投资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其他</w:t>
            </w:r>
          </w:p>
        </w:tc>
        <w:tc>
          <w:tcPr>
            <w:tcW w:w="10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</w:tbl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华文中宋" w:eastAsia="方正小标宋简体"/>
          <w:sz w:val="44"/>
          <w:szCs w:val="44"/>
          <w:lang w:eastAsia="zh-CN"/>
        </w:rPr>
        <w:t>单项</w:t>
      </w:r>
      <w:r>
        <w:rPr>
          <w:rFonts w:hint="eastAsia" w:ascii="方正小标宋简体" w:hAnsi="华文中宋" w:eastAsia="方正小标宋简体"/>
          <w:sz w:val="44"/>
          <w:szCs w:val="44"/>
        </w:rPr>
        <w:t>科技成果转化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val="en-US" w:eastAsia="zh-CN"/>
        </w:rPr>
        <w:t>转化形式、应用成效</w:t>
      </w:r>
      <w:r>
        <w:rPr>
          <w:rFonts w:hint="eastAsia" w:ascii="宋体" w:hAnsi="宋体" w:cs="宋体"/>
          <w:b/>
          <w:bCs/>
          <w:color w:val="auto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成果</w:t>
      </w: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lang w:val="en-US" w:eastAsia="zh-CN"/>
        </w:rPr>
        <w:t>**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lang w:val="en-US" w:eastAsia="zh-CN"/>
        </w:rPr>
        <w:t>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112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转化形式：</w:t>
      </w: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lang w:val="en-US" w:eastAsia="zh-CN"/>
        </w:rPr>
        <w:t>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left="1120" w:leftChars="0" w:right="0" w:rightChars="0"/>
        <w:jc w:val="left"/>
        <w:textAlignment w:val="auto"/>
        <w:outlineLvl w:val="9"/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应用成效：</w:t>
      </w: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lang w:val="en-US" w:eastAsia="zh-CN"/>
        </w:rPr>
        <w:t>………………………………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。</w:t>
      </w: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zMTQ1MzAyZTk0MDMyNzc1MDQyNGJhNTUyOTFmMzIifQ=="/>
  </w:docVars>
  <w:rsids>
    <w:rsidRoot w:val="2B523307"/>
    <w:rsid w:val="09041964"/>
    <w:rsid w:val="2B523307"/>
    <w:rsid w:val="32A03979"/>
    <w:rsid w:val="35B46497"/>
    <w:rsid w:val="4A63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328</Words>
  <Characters>328</Characters>
  <Lines>0</Lines>
  <Paragraphs>0</Paragraphs>
  <TotalTime>1</TotalTime>
  <ScaleCrop>false</ScaleCrop>
  <LinksUpToDate>false</LinksUpToDate>
  <CharactersWithSpaces>399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2021-05-14T08:58:00Z</dcterms:created>
  <dc:creator>CH</dc:creator>
  <cp:lastModifiedBy>快乐的骆驼（慈德）</cp:lastModifiedBy>
  <dcterms:modified xsi:type="dcterms:W3CDTF">2022-09-25T13:46:35Z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FF6DF39F77EE41AE95D7B92B9667C5B6</vt:lpwstr>
  </property>
</Properties>
</file>